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DD7B6" w14:textId="76C097E1" w:rsidR="00B61CB4" w:rsidRDefault="000332AA">
      <w:pPr>
        <w:rPr>
          <w:sz w:val="28"/>
          <w:szCs w:val="28"/>
        </w:rPr>
      </w:pPr>
      <w:r>
        <w:rPr>
          <w:sz w:val="28"/>
          <w:szCs w:val="28"/>
        </w:rPr>
        <w:t xml:space="preserve">Art-start </w:t>
      </w:r>
      <w:r w:rsidR="007931BC">
        <w:rPr>
          <w:sz w:val="28"/>
          <w:szCs w:val="28"/>
        </w:rPr>
        <w:t xml:space="preserve">Sketching </w:t>
      </w:r>
      <w:r>
        <w:rPr>
          <w:sz w:val="28"/>
          <w:szCs w:val="28"/>
        </w:rPr>
        <w:t xml:space="preserve">Bonanza in Barkerville </w:t>
      </w:r>
      <w:r w:rsidR="007931BC">
        <w:rPr>
          <w:sz w:val="28"/>
          <w:szCs w:val="28"/>
        </w:rPr>
        <w:t xml:space="preserve">with </w:t>
      </w:r>
      <w:r>
        <w:rPr>
          <w:sz w:val="28"/>
          <w:szCs w:val="28"/>
        </w:rPr>
        <w:t>Bas Rynsewyn</w:t>
      </w:r>
    </w:p>
    <w:p w14:paraId="4E6BFCB2" w14:textId="5C7272AD" w:rsidR="000E68C5" w:rsidRPr="00B61CB4" w:rsidRDefault="000E68C5">
      <w:pPr>
        <w:rPr>
          <w:sz w:val="28"/>
          <w:szCs w:val="28"/>
        </w:rPr>
      </w:pPr>
      <w:r w:rsidRPr="00B61CB4">
        <w:rPr>
          <w:sz w:val="28"/>
          <w:szCs w:val="28"/>
        </w:rPr>
        <w:t>Encounter Barkerville for the first time or the fiftieth time with your sketchbook and walking shoes</w:t>
      </w:r>
      <w:r w:rsidR="000332AA">
        <w:rPr>
          <w:sz w:val="28"/>
          <w:szCs w:val="28"/>
        </w:rPr>
        <w:t>.</w:t>
      </w:r>
    </w:p>
    <w:p w14:paraId="10904A01" w14:textId="3DE05A30" w:rsidR="000E68C5" w:rsidRPr="00B61CB4" w:rsidRDefault="000E68C5">
      <w:pPr>
        <w:rPr>
          <w:sz w:val="28"/>
          <w:szCs w:val="28"/>
        </w:rPr>
      </w:pPr>
      <w:r w:rsidRPr="00B61CB4">
        <w:rPr>
          <w:sz w:val="28"/>
          <w:szCs w:val="28"/>
        </w:rPr>
        <w:t xml:space="preserve">Participants will walk to five </w:t>
      </w:r>
      <w:r w:rsidR="000332AA">
        <w:rPr>
          <w:sz w:val="28"/>
          <w:szCs w:val="28"/>
        </w:rPr>
        <w:t xml:space="preserve">art-provoking </w:t>
      </w:r>
      <w:r w:rsidRPr="00B61CB4">
        <w:rPr>
          <w:sz w:val="28"/>
          <w:szCs w:val="28"/>
        </w:rPr>
        <w:t xml:space="preserve">locations and power sketch for brief intervals with both style and </w:t>
      </w:r>
      <w:r w:rsidR="00576DA8" w:rsidRPr="00B61CB4">
        <w:rPr>
          <w:sz w:val="28"/>
          <w:szCs w:val="28"/>
        </w:rPr>
        <w:t>subject</w:t>
      </w:r>
      <w:r w:rsidRPr="00B61CB4">
        <w:rPr>
          <w:sz w:val="28"/>
          <w:szCs w:val="28"/>
        </w:rPr>
        <w:t xml:space="preserve"> </w:t>
      </w:r>
      <w:r w:rsidR="000332AA">
        <w:rPr>
          <w:sz w:val="28"/>
          <w:szCs w:val="28"/>
        </w:rPr>
        <w:t>con</w:t>
      </w:r>
      <w:r w:rsidRPr="00B61CB4">
        <w:rPr>
          <w:sz w:val="28"/>
          <w:szCs w:val="28"/>
        </w:rPr>
        <w:t>straints. A little like a historical scavenger hunt and a lot of fun, this process was designed for field trips. It’s an engaging way to use simple materials to encounter a fantastic place.</w:t>
      </w:r>
    </w:p>
    <w:p w14:paraId="0B3D6840" w14:textId="688FB474" w:rsidR="000E68C5" w:rsidRPr="00B61CB4" w:rsidRDefault="000E68C5">
      <w:pPr>
        <w:rPr>
          <w:sz w:val="28"/>
          <w:szCs w:val="28"/>
        </w:rPr>
      </w:pPr>
      <w:r w:rsidRPr="00B61CB4">
        <w:rPr>
          <w:sz w:val="28"/>
          <w:szCs w:val="28"/>
        </w:rPr>
        <w:t>Bring your</w:t>
      </w:r>
      <w:r w:rsidR="000332AA">
        <w:rPr>
          <w:sz w:val="28"/>
          <w:szCs w:val="28"/>
        </w:rPr>
        <w:t xml:space="preserve"> </w:t>
      </w:r>
      <w:proofErr w:type="spellStart"/>
      <w:r w:rsidR="000332AA">
        <w:rPr>
          <w:sz w:val="28"/>
          <w:szCs w:val="28"/>
        </w:rPr>
        <w:t>favourite</w:t>
      </w:r>
      <w:proofErr w:type="spellEnd"/>
      <w:r w:rsidRPr="00B61CB4">
        <w:rPr>
          <w:sz w:val="28"/>
          <w:szCs w:val="28"/>
        </w:rPr>
        <w:t xml:space="preserve"> sketchbook</w:t>
      </w:r>
      <w:r w:rsidR="000332AA">
        <w:rPr>
          <w:sz w:val="28"/>
          <w:szCs w:val="28"/>
        </w:rPr>
        <w:t xml:space="preserve"> and </w:t>
      </w:r>
      <w:r w:rsidRPr="00B61CB4">
        <w:rPr>
          <w:sz w:val="28"/>
          <w:szCs w:val="28"/>
        </w:rPr>
        <w:t>pencils</w:t>
      </w:r>
      <w:r w:rsidR="000332AA">
        <w:rPr>
          <w:sz w:val="28"/>
          <w:szCs w:val="28"/>
        </w:rPr>
        <w:t>, we will have extra materials for your creative use.</w:t>
      </w:r>
    </w:p>
    <w:p w14:paraId="673B860F" w14:textId="3AAE70D7" w:rsidR="000E68C5" w:rsidRPr="00B61CB4" w:rsidRDefault="000E68C5">
      <w:pPr>
        <w:rPr>
          <w:sz w:val="28"/>
          <w:szCs w:val="28"/>
        </w:rPr>
      </w:pPr>
      <w:r w:rsidRPr="00B61CB4">
        <w:rPr>
          <w:sz w:val="28"/>
          <w:szCs w:val="28"/>
        </w:rPr>
        <w:t>Great launch activity for creative writing or for practicing modern or classic art styles with low risk.</w:t>
      </w:r>
    </w:p>
    <w:p w14:paraId="512BC6D0" w14:textId="4D22B5C9" w:rsidR="000E68C5" w:rsidRPr="00B61CB4" w:rsidRDefault="000332AA">
      <w:pPr>
        <w:rPr>
          <w:sz w:val="28"/>
          <w:szCs w:val="28"/>
        </w:rPr>
      </w:pPr>
      <w:r>
        <w:rPr>
          <w:sz w:val="28"/>
          <w:szCs w:val="28"/>
        </w:rPr>
        <w:t>This process is e</w:t>
      </w:r>
      <w:r w:rsidR="000E68C5" w:rsidRPr="00B61CB4">
        <w:rPr>
          <w:sz w:val="28"/>
          <w:szCs w:val="28"/>
        </w:rPr>
        <w:t>asily adapted for all ages and skill levels.</w:t>
      </w:r>
    </w:p>
    <w:p w14:paraId="692DD5AD" w14:textId="6B332DC4" w:rsidR="000E68C5" w:rsidRPr="00B61CB4" w:rsidRDefault="000E68C5">
      <w:pPr>
        <w:rPr>
          <w:sz w:val="28"/>
          <w:szCs w:val="28"/>
        </w:rPr>
      </w:pPr>
      <w:bookmarkStart w:id="0" w:name="_GoBack"/>
      <w:bookmarkEnd w:id="0"/>
      <w:r w:rsidRPr="00B61CB4">
        <w:rPr>
          <w:sz w:val="28"/>
          <w:szCs w:val="28"/>
        </w:rPr>
        <w:t>Itinerary</w:t>
      </w:r>
    </w:p>
    <w:p w14:paraId="256FA108" w14:textId="7D0B308B" w:rsidR="000E68C5" w:rsidRPr="00B61CB4" w:rsidRDefault="000E68C5" w:rsidP="000E68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61CB4">
        <w:rPr>
          <w:sz w:val="28"/>
          <w:szCs w:val="28"/>
        </w:rPr>
        <w:t>Meet at VCR Grand Room</w:t>
      </w:r>
    </w:p>
    <w:p w14:paraId="3152332B" w14:textId="35364429" w:rsidR="000E68C5" w:rsidRPr="00B61CB4" w:rsidRDefault="000E68C5" w:rsidP="000E68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61CB4">
        <w:rPr>
          <w:sz w:val="28"/>
          <w:szCs w:val="28"/>
        </w:rPr>
        <w:t>Quick discussion on process</w:t>
      </w:r>
    </w:p>
    <w:p w14:paraId="469B98DC" w14:textId="77777777" w:rsidR="00576DA8" w:rsidRPr="00B61CB4" w:rsidRDefault="00576DA8" w:rsidP="000E68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61CB4">
        <w:rPr>
          <w:sz w:val="28"/>
          <w:szCs w:val="28"/>
        </w:rPr>
        <w:t>Walk to station #1 (outside of the Lung Duck Tong Chinese Restaurant)</w:t>
      </w:r>
    </w:p>
    <w:p w14:paraId="73237B4A" w14:textId="0899AB76" w:rsidR="00576DA8" w:rsidRPr="00B61CB4" w:rsidRDefault="00576DA8" w:rsidP="000E68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61CB4">
        <w:rPr>
          <w:sz w:val="28"/>
          <w:szCs w:val="28"/>
        </w:rPr>
        <w:t>Pull subject and restraint</w:t>
      </w:r>
    </w:p>
    <w:p w14:paraId="6409D8D8" w14:textId="77777777" w:rsidR="00576DA8" w:rsidRPr="00B61CB4" w:rsidRDefault="00576DA8" w:rsidP="000E68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61CB4">
        <w:rPr>
          <w:sz w:val="28"/>
          <w:szCs w:val="28"/>
        </w:rPr>
        <w:t>Twenty minutes of sketching time</w:t>
      </w:r>
    </w:p>
    <w:p w14:paraId="01DAA54D" w14:textId="77777777" w:rsidR="00576DA8" w:rsidRPr="00B61CB4" w:rsidRDefault="00576DA8" w:rsidP="000E68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61CB4">
        <w:rPr>
          <w:sz w:val="28"/>
          <w:szCs w:val="28"/>
        </w:rPr>
        <w:t>Walk to Station #2 (Gunn Claim Hydraulic Mining Pit)</w:t>
      </w:r>
    </w:p>
    <w:p w14:paraId="396C8933" w14:textId="77777777" w:rsidR="00576DA8" w:rsidRPr="00B61CB4" w:rsidRDefault="00576DA8" w:rsidP="000E68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61CB4">
        <w:rPr>
          <w:sz w:val="28"/>
          <w:szCs w:val="28"/>
        </w:rPr>
        <w:t>Pull subject and restraint</w:t>
      </w:r>
    </w:p>
    <w:p w14:paraId="03D8BF15" w14:textId="4057B26A" w:rsidR="00576DA8" w:rsidRPr="00B61CB4" w:rsidRDefault="00576DA8" w:rsidP="000E68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61CB4">
        <w:rPr>
          <w:sz w:val="28"/>
          <w:szCs w:val="28"/>
        </w:rPr>
        <w:t>Twenty minutes of sketching time</w:t>
      </w:r>
    </w:p>
    <w:p w14:paraId="7F645A21" w14:textId="40327427" w:rsidR="00576DA8" w:rsidRPr="00B61CB4" w:rsidRDefault="00576DA8" w:rsidP="000E68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61CB4">
        <w:rPr>
          <w:sz w:val="28"/>
          <w:szCs w:val="28"/>
        </w:rPr>
        <w:t>Walk to Station #3 (outside of Theatre Royal)</w:t>
      </w:r>
    </w:p>
    <w:p w14:paraId="6A9EC9A4" w14:textId="7CA40A26" w:rsidR="00576DA8" w:rsidRPr="00B61CB4" w:rsidRDefault="00576DA8" w:rsidP="000E68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61CB4">
        <w:rPr>
          <w:sz w:val="28"/>
          <w:szCs w:val="28"/>
        </w:rPr>
        <w:t>Pull subject and restraint</w:t>
      </w:r>
    </w:p>
    <w:p w14:paraId="3C2658CE" w14:textId="77A8DC68" w:rsidR="00576DA8" w:rsidRPr="00B61CB4" w:rsidRDefault="00576DA8" w:rsidP="000E68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61CB4">
        <w:rPr>
          <w:sz w:val="28"/>
          <w:szCs w:val="28"/>
        </w:rPr>
        <w:t>Twenty minutes of sketching time</w:t>
      </w:r>
    </w:p>
    <w:p w14:paraId="241C78B2" w14:textId="508A2E5E" w:rsidR="00576DA8" w:rsidRPr="00B61CB4" w:rsidRDefault="00576DA8" w:rsidP="000E68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61CB4">
        <w:rPr>
          <w:sz w:val="28"/>
          <w:szCs w:val="28"/>
        </w:rPr>
        <w:t>Walk to Station #4 (St Savior’s Anglican Church)</w:t>
      </w:r>
    </w:p>
    <w:p w14:paraId="7C52026E" w14:textId="5BED2804" w:rsidR="00576DA8" w:rsidRPr="00B61CB4" w:rsidRDefault="00576DA8" w:rsidP="000E68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61CB4">
        <w:rPr>
          <w:sz w:val="28"/>
          <w:szCs w:val="28"/>
        </w:rPr>
        <w:t>Pull subject and restraint</w:t>
      </w:r>
    </w:p>
    <w:p w14:paraId="3424F6CC" w14:textId="1D0B44EC" w:rsidR="00576DA8" w:rsidRPr="00B61CB4" w:rsidRDefault="00576DA8" w:rsidP="000E68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61CB4">
        <w:rPr>
          <w:sz w:val="28"/>
          <w:szCs w:val="28"/>
        </w:rPr>
        <w:t>Twenty minutes of sketching time</w:t>
      </w:r>
    </w:p>
    <w:p w14:paraId="545FCDF9" w14:textId="05BBAEA8" w:rsidR="00576DA8" w:rsidRPr="00B61CB4" w:rsidRDefault="00576DA8" w:rsidP="000E68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61CB4">
        <w:rPr>
          <w:sz w:val="28"/>
          <w:szCs w:val="28"/>
        </w:rPr>
        <w:t>Walk to Station #5 (Barkerville Cemetery)</w:t>
      </w:r>
    </w:p>
    <w:p w14:paraId="5AA20907" w14:textId="5CBF2B4C" w:rsidR="00576DA8" w:rsidRPr="00B61CB4" w:rsidRDefault="00576DA8" w:rsidP="000E68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61CB4">
        <w:rPr>
          <w:sz w:val="28"/>
          <w:szCs w:val="28"/>
        </w:rPr>
        <w:t>Twenty minutes of sketching time</w:t>
      </w:r>
    </w:p>
    <w:p w14:paraId="2CECFBC5" w14:textId="2F0B100E" w:rsidR="00576DA8" w:rsidRPr="00B61CB4" w:rsidRDefault="00576DA8" w:rsidP="000E68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61CB4">
        <w:rPr>
          <w:sz w:val="28"/>
          <w:szCs w:val="28"/>
        </w:rPr>
        <w:t>Return to VCR Grand Room</w:t>
      </w:r>
    </w:p>
    <w:p w14:paraId="1FCA0A0A" w14:textId="3FFBC267" w:rsidR="000E68C5" w:rsidRPr="00977F62" w:rsidRDefault="00576DA8" w:rsidP="00977F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61CB4">
        <w:rPr>
          <w:sz w:val="28"/>
          <w:szCs w:val="28"/>
        </w:rPr>
        <w:t>Debrief and discussio</w:t>
      </w:r>
      <w:r w:rsidR="00977F62">
        <w:rPr>
          <w:sz w:val="28"/>
          <w:szCs w:val="28"/>
        </w:rPr>
        <w:t>n</w:t>
      </w:r>
    </w:p>
    <w:sectPr w:rsidR="000E68C5" w:rsidRPr="00977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A4548"/>
    <w:multiLevelType w:val="hybridMultilevel"/>
    <w:tmpl w:val="88104EDC"/>
    <w:lvl w:ilvl="0" w:tplc="9C5055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8C5"/>
    <w:rsid w:val="000332AA"/>
    <w:rsid w:val="000E68C5"/>
    <w:rsid w:val="00576DA8"/>
    <w:rsid w:val="007931BC"/>
    <w:rsid w:val="00977F62"/>
    <w:rsid w:val="00B6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7F935"/>
  <w15:chartTrackingRefBased/>
  <w15:docId w15:val="{DE45A6AD-B163-446C-B9D7-FAA7AACE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Chivilo</dc:creator>
  <cp:keywords/>
  <dc:description/>
  <cp:lastModifiedBy>Trina Chivilo</cp:lastModifiedBy>
  <cp:revision>2</cp:revision>
  <dcterms:created xsi:type="dcterms:W3CDTF">2018-09-26T01:35:00Z</dcterms:created>
  <dcterms:modified xsi:type="dcterms:W3CDTF">2018-09-26T01:35:00Z</dcterms:modified>
</cp:coreProperties>
</file>